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入门</w:t>
      </w:r>
    </w:p>
    <w:p>
      <w:r>
        <w:drawing>
          <wp:inline distT="0" distB="0" distL="114300" distR="114300">
            <wp:extent cx="2407285" cy="604520"/>
            <wp:effectExtent l="0" t="0" r="635" b="50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407285" cy="604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工具链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集合</w:t>
      </w:r>
    </w:p>
    <w:p>
      <w:r>
        <w:drawing>
          <wp:inline distT="0" distB="0" distL="114300" distR="114300">
            <wp:extent cx="2428240" cy="2226945"/>
            <wp:effectExtent l="0" t="0" r="2540" b="571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428240" cy="2226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Build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编译连接</w:t>
      </w:r>
    </w:p>
    <w:p>
      <w:r>
        <w:drawing>
          <wp:inline distT="0" distB="0" distL="114300" distR="114300">
            <wp:extent cx="2873375" cy="974090"/>
            <wp:effectExtent l="0" t="0" r="6985" b="127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873375" cy="974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Install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就是说这个与build的区别就是把打包文件存放至pkg里面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Go install编译安装并且打包了</w:t>
      </w:r>
    </w:p>
    <w:p>
      <w:r>
        <w:drawing>
          <wp:inline distT="0" distB="0" distL="114300" distR="114300">
            <wp:extent cx="3869055" cy="848360"/>
            <wp:effectExtent l="0" t="0" r="1905" b="508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869055" cy="848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Get</w:t>
      </w:r>
    </w:p>
    <w:p>
      <w:r>
        <w:drawing>
          <wp:inline distT="0" distB="0" distL="114300" distR="114300">
            <wp:extent cx="4991100" cy="25146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25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Fmt</w:t>
      </w:r>
    </w:p>
    <w:p>
      <w:r>
        <w:drawing>
          <wp:inline distT="0" distB="0" distL="114300" distR="114300">
            <wp:extent cx="2585085" cy="259715"/>
            <wp:effectExtent l="0" t="0" r="5715" b="698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585085" cy="259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Test</w:t>
      </w:r>
    </w:p>
    <w:p>
      <w:r>
        <w:drawing>
          <wp:inline distT="0" distB="0" distL="114300" distR="114300">
            <wp:extent cx="1659255" cy="813435"/>
            <wp:effectExtent l="0" t="0" r="1905" b="190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0"/>
                    <a:srcRect l="4522" r="11796"/>
                    <a:stretch>
                      <a:fillRect/>
                    </a:stretch>
                  </pic:blipFill>
                  <pic:spPr>
                    <a:xfrm>
                      <a:off x="0" y="0"/>
                      <a:ext cx="1659255" cy="813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Go test （打印结果）/go test -v（打印出详细信息）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test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样式</w:t>
      </w:r>
    </w:p>
    <w:p>
      <w:r>
        <w:drawing>
          <wp:inline distT="0" distB="0" distL="114300" distR="114300">
            <wp:extent cx="2770505" cy="1172210"/>
            <wp:effectExtent l="0" t="0" r="3175" b="127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770505" cy="1172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分析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go test 的作用就是执行文件名字为_test.go的文件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不会执行普通文件名称的   _test.go文件会调用.go文件里面的函数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代码</w:t>
      </w:r>
    </w:p>
    <w:p>
      <w:r>
        <w:drawing>
          <wp:inline distT="0" distB="0" distL="114300" distR="114300">
            <wp:extent cx="2894965" cy="2108200"/>
            <wp:effectExtent l="0" t="0" r="635" b="254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894965" cy="210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test的写法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Testing包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方法名Test***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参数t *testing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t.errorf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T.skipNow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T.run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TestMain</w:t>
      </w:r>
    </w:p>
    <w:p>
      <w:r>
        <w:drawing>
          <wp:inline distT="0" distB="0" distL="114300" distR="114300">
            <wp:extent cx="4356735" cy="1562735"/>
            <wp:effectExtent l="0" t="0" r="1905" b="698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56735" cy="1562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 xml:space="preserve">   </w:t>
      </w:r>
      <w:r>
        <w:drawing>
          <wp:inline distT="0" distB="0" distL="114300" distR="114300">
            <wp:extent cx="5271770" cy="1795145"/>
            <wp:effectExtent l="0" t="0" r="1270" b="3175"/>
            <wp:docPr id="1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7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795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宋体" w:hAnsi="宋体" w:eastAsia="宋体" w:cs="宋体"/>
          <w:kern w:val="2"/>
          <w:sz w:val="24"/>
          <w:szCs w:val="24"/>
          <w:lang w:val="en-US" w:eastAsia="zh-CN" w:bidi="ar-SA"/>
        </w:rPr>
      </w:pPr>
      <w:r>
        <w:drawing>
          <wp:inline distT="0" distB="0" distL="114300" distR="114300">
            <wp:extent cx="5271770" cy="2712085"/>
            <wp:effectExtent l="0" t="0" r="1270" b="635"/>
            <wp:docPr id="1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0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12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234180" cy="2178050"/>
            <wp:effectExtent l="0" t="0" r="2540" b="1270"/>
            <wp:docPr id="2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34180" cy="217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benckmark的写法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用来测试对程序的性能测试  计算每次执行的花费时间  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命令行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执行benchmark的函数体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go test -bench=.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说明</w:t>
      </w:r>
    </w:p>
    <w:p>
      <w:pPr>
        <w:bidi w:val="0"/>
        <w:jc w:val="both"/>
      </w:pPr>
      <w:r>
        <w:drawing>
          <wp:inline distT="0" distB="0" distL="114300" distR="114300">
            <wp:extent cx="3826510" cy="1253490"/>
            <wp:effectExtent l="0" t="0" r="6350" b="3810"/>
            <wp:docPr id="1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26510" cy="1253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以benchmark开头  这个程序会执行b.N次  在程序执行最稳定的时候  计算出每次执行这个程序花费的时间</w:t>
      </w:r>
    </w:p>
    <w:p>
      <w:pPr>
        <w:bidi w:val="0"/>
        <w:jc w:val="both"/>
      </w:pPr>
      <w:r>
        <w:drawing>
          <wp:inline distT="0" distB="0" distL="114300" distR="114300">
            <wp:extent cx="3497580" cy="796290"/>
            <wp:effectExtent l="0" t="0" r="0" b="3810"/>
            <wp:docPr id="1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497580" cy="79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jc w:val="both"/>
      </w:pPr>
      <w:r>
        <w:drawing>
          <wp:inline distT="0" distB="0" distL="114300" distR="114300">
            <wp:extent cx="5271770" cy="1597660"/>
            <wp:effectExtent l="0" t="0" r="1270" b="2540"/>
            <wp:docPr id="1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597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项目</w:t>
      </w:r>
    </w:p>
    <w:p>
      <w:pPr>
        <w:pStyle w:val="3"/>
        <w:numPr>
          <w:ilvl w:val="1"/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架构</w:t>
      </w:r>
    </w:p>
    <w:p>
      <w:r>
        <w:drawing>
          <wp:inline distT="0" distB="0" distL="114300" distR="114300">
            <wp:extent cx="3568065" cy="1589405"/>
            <wp:effectExtent l="0" t="0" r="5715" b="3175"/>
            <wp:docPr id="2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9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568065" cy="1589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前后端解耦</w:t>
      </w:r>
    </w:p>
    <w:p>
      <w:r>
        <w:drawing>
          <wp:inline distT="0" distB="0" distL="114300" distR="114300">
            <wp:extent cx="3342005" cy="828040"/>
            <wp:effectExtent l="0" t="0" r="3175" b="2540"/>
            <wp:docPr id="2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0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342005" cy="828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API</w:t>
      </w:r>
    </w:p>
    <w:p>
      <w:pPr>
        <w:pStyle w:val="3"/>
        <w:numPr>
          <w:ilvl w:val="1"/>
          <w:numId w:val="5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Restful</w:t>
      </w:r>
    </w:p>
    <w:p>
      <w:r>
        <w:drawing>
          <wp:inline distT="0" distB="0" distL="114300" distR="114300">
            <wp:extent cx="3078480" cy="763270"/>
            <wp:effectExtent l="0" t="0" r="0" b="6350"/>
            <wp:docPr id="2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078480" cy="763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设计原则</w:t>
      </w:r>
    </w:p>
    <w:p>
      <w:r>
        <w:drawing>
          <wp:inline distT="0" distB="0" distL="114300" distR="114300">
            <wp:extent cx="3464560" cy="869315"/>
            <wp:effectExtent l="0" t="0" r="2540" b="6985"/>
            <wp:docPr id="2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464560" cy="869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项目思路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整体</w:t>
      </w:r>
    </w:p>
    <w:p>
      <w:r>
        <w:drawing>
          <wp:inline distT="0" distB="0" distL="114300" distR="114300">
            <wp:extent cx="3533140" cy="1883410"/>
            <wp:effectExtent l="0" t="0" r="2540" b="6350"/>
            <wp:docPr id="1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5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533140" cy="1883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用户</w:t>
      </w:r>
    </w:p>
    <w:p>
      <w:r>
        <w:drawing>
          <wp:inline distT="0" distB="0" distL="114300" distR="114300">
            <wp:extent cx="3540125" cy="1278255"/>
            <wp:effectExtent l="0" t="0" r="3175" b="1905"/>
            <wp:docPr id="27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4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540125" cy="1278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视频</w:t>
      </w:r>
    </w:p>
    <w:p>
      <w:r>
        <w:drawing>
          <wp:inline distT="0" distB="0" distL="114300" distR="114300">
            <wp:extent cx="3869055" cy="1577340"/>
            <wp:effectExtent l="0" t="0" r="1905" b="0"/>
            <wp:docPr id="1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869055" cy="157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评论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968115" cy="1737995"/>
            <wp:effectExtent l="0" t="0" r="1905" b="6985"/>
            <wp:docPr id="1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968115" cy="1737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项目流转</w:t>
      </w:r>
    </w:p>
    <w:p>
      <w:pPr>
        <w:numPr>
          <w:ilvl w:val="0"/>
          <w:numId w:val="6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Main.go</w:t>
      </w:r>
    </w:p>
    <w:p>
      <w:pPr>
        <w:numPr>
          <w:ilvl w:val="0"/>
          <w:numId w:val="6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Handle（有路径）</w:t>
      </w:r>
    </w:p>
    <w:p>
      <w:pPr>
        <w:numPr>
          <w:ilvl w:val="0"/>
          <w:numId w:val="6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Validate (参数 请求路径校验)</w:t>
      </w:r>
    </w:p>
    <w:p>
      <w:pPr>
        <w:numPr>
          <w:ilvl w:val="0"/>
          <w:numId w:val="6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Logic（dbops会调用消息类型的定义  数据库的操作）</w:t>
      </w:r>
    </w:p>
    <w:p>
      <w:pPr>
        <w:numPr>
          <w:ilvl w:val="0"/>
          <w:numId w:val="6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返回response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get访问与post访问</w:t>
      </w:r>
    </w:p>
    <w:p>
      <w:r>
        <w:drawing>
          <wp:inline distT="0" distB="0" distL="114300" distR="114300">
            <wp:extent cx="5268595" cy="4013200"/>
            <wp:effectExtent l="0" t="0" r="4445" b="2540"/>
            <wp:docPr id="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01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300605"/>
            <wp:effectExtent l="0" t="0" r="4445" b="635"/>
            <wp:docPr id="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300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数据库操作</w:t>
      </w:r>
    </w:p>
    <w:p>
      <w:pPr>
        <w:pStyle w:val="3"/>
        <w:numPr>
          <w:ilvl w:val="1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用户表</w:t>
      </w:r>
    </w:p>
    <w:p>
      <w:r>
        <w:drawing>
          <wp:inline distT="0" distB="0" distL="114300" distR="114300">
            <wp:extent cx="2658110" cy="764540"/>
            <wp:effectExtent l="0" t="0" r="1270" b="5080"/>
            <wp:docPr id="2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658110" cy="764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视频表</w:t>
      </w:r>
    </w:p>
    <w:p>
      <w:r>
        <w:drawing>
          <wp:inline distT="0" distB="0" distL="114300" distR="114300">
            <wp:extent cx="2407920" cy="903605"/>
            <wp:effectExtent l="0" t="0" r="0" b="3175"/>
            <wp:docPr id="2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407920" cy="903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评论表</w:t>
      </w:r>
    </w:p>
    <w:p>
      <w:r>
        <w:drawing>
          <wp:inline distT="0" distB="0" distL="114300" distR="114300">
            <wp:extent cx="2520950" cy="829310"/>
            <wp:effectExtent l="0" t="0" r="1270" b="1270"/>
            <wp:docPr id="2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520950" cy="829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Session表</w:t>
      </w:r>
    </w:p>
    <w:p>
      <w:r>
        <w:drawing>
          <wp:inline distT="0" distB="0" distL="114300" distR="114300">
            <wp:extent cx="3133090" cy="746125"/>
            <wp:effectExtent l="0" t="0" r="6350" b="635"/>
            <wp:docPr id="3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9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133090" cy="74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表之间关系</w:t>
      </w:r>
    </w:p>
    <w:p>
      <w:r>
        <w:drawing>
          <wp:inline distT="0" distB="0" distL="114300" distR="114300">
            <wp:extent cx="1869440" cy="1437005"/>
            <wp:effectExtent l="0" t="0" r="5080" b="3175"/>
            <wp:docPr id="3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0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869440" cy="1437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sql初始化</w:t>
      </w:r>
    </w:p>
    <w:p>
      <w:r>
        <w:drawing>
          <wp:inline distT="0" distB="0" distL="114300" distR="114300">
            <wp:extent cx="4084320" cy="1687830"/>
            <wp:effectExtent l="0" t="0" r="0" b="3810"/>
            <wp:docPr id="3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084320" cy="1687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用户模块</w:t>
      </w:r>
    </w:p>
    <w:p>
      <w:pPr>
        <w:pStyle w:val="3"/>
        <w:numPr>
          <w:ilvl w:val="1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方法一：新建用户</w:t>
      </w:r>
    </w:p>
    <w:p>
      <w:r>
        <w:drawing>
          <wp:inline distT="0" distB="0" distL="114300" distR="114300">
            <wp:extent cx="5265420" cy="1674495"/>
            <wp:effectExtent l="0" t="0" r="0" b="1905"/>
            <wp:docPr id="3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674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方法二：验证用户</w:t>
      </w:r>
    </w:p>
    <w:p>
      <w:r>
        <w:drawing>
          <wp:inline distT="0" distB="0" distL="114300" distR="114300">
            <wp:extent cx="5272405" cy="2218690"/>
            <wp:effectExtent l="0" t="0" r="635" b="6350"/>
            <wp:docPr id="3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18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方法三：删除用户</w:t>
      </w:r>
    </w:p>
    <w:p>
      <w:r>
        <w:drawing>
          <wp:inline distT="0" distB="0" distL="114300" distR="114300">
            <wp:extent cx="5271135" cy="2023110"/>
            <wp:effectExtent l="0" t="0" r="1905" b="3810"/>
            <wp:docPr id="3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023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Test测试用户模块</w:t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思路</w:t>
      </w:r>
    </w:p>
    <w:p>
      <w:pPr>
        <w:numPr>
          <w:ilvl w:val="0"/>
          <w:numId w:val="9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连接数据库</w:t>
      </w:r>
    </w:p>
    <w:p>
      <w:pPr>
        <w:numPr>
          <w:ilvl w:val="0"/>
          <w:numId w:val="9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清空表格</w:t>
      </w:r>
    </w:p>
    <w:p>
      <w:pPr>
        <w:numPr>
          <w:ilvl w:val="0"/>
          <w:numId w:val="9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运行test文件</w:t>
      </w:r>
    </w:p>
    <w:p>
      <w:pPr>
        <w:numPr>
          <w:ilvl w:val="0"/>
          <w:numId w:val="9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清除db的测试数据</w:t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run()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Run()  flow函数把测试案例函数注册到了run()  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就产生了执行顺序</w:t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代码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Run()  flow函数把测试案例函数注册到了run()  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就产生了执行顺序</w:t>
      </w:r>
    </w:p>
    <w:p>
      <w:r>
        <w:drawing>
          <wp:inline distT="0" distB="0" distL="114300" distR="114300">
            <wp:extent cx="4458335" cy="4345940"/>
            <wp:effectExtent l="0" t="0" r="6985" b="5080"/>
            <wp:docPr id="3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458335" cy="4345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视频模块</w:t>
      </w:r>
    </w:p>
    <w:p>
      <w:pPr>
        <w:pStyle w:val="3"/>
        <w:numPr>
          <w:ilvl w:val="1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方法一：添加</w:t>
      </w:r>
    </w:p>
    <w:p>
      <w:r>
        <w:drawing>
          <wp:inline distT="0" distB="0" distL="114300" distR="114300">
            <wp:extent cx="5274310" cy="3235325"/>
            <wp:effectExtent l="0" t="0" r="6350" b="3175"/>
            <wp:docPr id="3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5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方法二：查询一个</w:t>
      </w:r>
    </w:p>
    <w:p>
      <w:r>
        <w:drawing>
          <wp:inline distT="0" distB="0" distL="114300" distR="114300">
            <wp:extent cx="5265420" cy="2411730"/>
            <wp:effectExtent l="0" t="0" r="0" b="3810"/>
            <wp:docPr id="3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7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411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方法三：删除一个</w:t>
      </w:r>
    </w:p>
    <w:p>
      <w:r>
        <w:drawing>
          <wp:inline distT="0" distB="0" distL="114300" distR="114300">
            <wp:extent cx="5269230" cy="1774190"/>
            <wp:effectExtent l="0" t="0" r="3810" b="1270"/>
            <wp:docPr id="39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8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774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查询数据库方法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增删改都用的exec方法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查询一条用queryrow方法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查询多条用query方法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Test测试视频模块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func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A6E22E"/>
          <w:kern w:val="0"/>
          <w:sz w:val="18"/>
          <w:szCs w:val="18"/>
          <w:shd w:val="clear" w:fill="272822"/>
          <w:lang w:val="en-US" w:eastAsia="zh-CN" w:bidi="ar"/>
        </w:rPr>
        <w:t>TestVideoWorkFlow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(t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testing.T) {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clearTables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t.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Run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"PrepareUser"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, testAddUser)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t.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Run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"AddVideo"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, testAddVideoInfo)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t.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Run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"GetVideo"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, testGetVideoInfo)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t.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Run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"DelVideo"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, testDeleteVideoInfo)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t.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Run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"RegetVideo"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, testRegetVideoInfo)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func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A6E22E"/>
          <w:kern w:val="0"/>
          <w:sz w:val="18"/>
          <w:szCs w:val="18"/>
          <w:shd w:val="clear" w:fill="272822"/>
          <w:lang w:val="en-US" w:eastAsia="zh-CN" w:bidi="ar"/>
        </w:rPr>
        <w:t>testAddVideoInfo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(t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testing.T) {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    vi, err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:=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AddNewVideo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AE81FF"/>
          <w:kern w:val="0"/>
          <w:sz w:val="18"/>
          <w:szCs w:val="18"/>
          <w:shd w:val="clear" w:fill="272822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"my-video"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err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!=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AE81FF"/>
          <w:kern w:val="0"/>
          <w:sz w:val="18"/>
          <w:szCs w:val="18"/>
          <w:shd w:val="clear" w:fill="272822"/>
          <w:lang w:val="en-US" w:eastAsia="zh-CN" w:bidi="ar"/>
        </w:rPr>
        <w:t>nil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    t.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Errorf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 xml:space="preserve">"Error of AddVideoInfo: </w:t>
      </w:r>
      <w:r>
        <w:rPr>
          <w:rFonts w:hint="default" w:ascii="Consolas" w:hAnsi="Consolas" w:eastAsia="Consolas" w:cs="Consolas"/>
          <w:b w:val="0"/>
          <w:color w:val="AE81FF"/>
          <w:kern w:val="0"/>
          <w:sz w:val="18"/>
          <w:szCs w:val="18"/>
          <w:shd w:val="clear" w:fill="272822"/>
          <w:lang w:val="en-US" w:eastAsia="zh-CN" w:bidi="ar"/>
        </w:rPr>
        <w:t>%v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, err)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}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    tempvid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vi.Id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func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A6E22E"/>
          <w:kern w:val="0"/>
          <w:sz w:val="18"/>
          <w:szCs w:val="18"/>
          <w:shd w:val="clear" w:fill="272822"/>
          <w:lang w:val="en-US" w:eastAsia="zh-CN" w:bidi="ar"/>
        </w:rPr>
        <w:t>testGetVideoInfo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(t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testing.T) {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    _, err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:=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GetVideoInfo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(tempvid)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err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!=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AE81FF"/>
          <w:kern w:val="0"/>
          <w:sz w:val="18"/>
          <w:szCs w:val="18"/>
          <w:shd w:val="clear" w:fill="272822"/>
          <w:lang w:val="en-US" w:eastAsia="zh-CN" w:bidi="ar"/>
        </w:rPr>
        <w:t>nil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    t.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Errorf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 xml:space="preserve">"Error of GetVideoInfo: </w:t>
      </w:r>
      <w:r>
        <w:rPr>
          <w:rFonts w:hint="default" w:ascii="Consolas" w:hAnsi="Consolas" w:eastAsia="Consolas" w:cs="Consolas"/>
          <w:b w:val="0"/>
          <w:color w:val="AE81FF"/>
          <w:kern w:val="0"/>
          <w:sz w:val="18"/>
          <w:szCs w:val="18"/>
          <w:shd w:val="clear" w:fill="272822"/>
          <w:lang w:val="en-US" w:eastAsia="zh-CN" w:bidi="ar"/>
        </w:rPr>
        <w:t>%v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, err)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}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func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A6E22E"/>
          <w:kern w:val="0"/>
          <w:sz w:val="18"/>
          <w:szCs w:val="18"/>
          <w:shd w:val="clear" w:fill="272822"/>
          <w:lang w:val="en-US" w:eastAsia="zh-CN" w:bidi="ar"/>
        </w:rPr>
        <w:t>testDeleteVideoInfo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(t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testing.T) {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    err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:=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DeleteVideoInfo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(tempvid)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err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!=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AE81FF"/>
          <w:kern w:val="0"/>
          <w:sz w:val="18"/>
          <w:szCs w:val="18"/>
          <w:shd w:val="clear" w:fill="272822"/>
          <w:lang w:val="en-US" w:eastAsia="zh-CN" w:bidi="ar"/>
        </w:rPr>
        <w:t>nil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    t.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Errorf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 xml:space="preserve">"Error of DeleteVideoInfo: </w:t>
      </w:r>
      <w:r>
        <w:rPr>
          <w:rFonts w:hint="default" w:ascii="Consolas" w:hAnsi="Consolas" w:eastAsia="Consolas" w:cs="Consolas"/>
          <w:b w:val="0"/>
          <w:color w:val="AE81FF"/>
          <w:kern w:val="0"/>
          <w:sz w:val="18"/>
          <w:szCs w:val="18"/>
          <w:shd w:val="clear" w:fill="272822"/>
          <w:lang w:val="en-US" w:eastAsia="zh-CN" w:bidi="ar"/>
        </w:rPr>
        <w:t>%v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, err)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}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func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A6E22E"/>
          <w:kern w:val="0"/>
          <w:sz w:val="18"/>
          <w:szCs w:val="18"/>
          <w:shd w:val="clear" w:fill="272822"/>
          <w:lang w:val="en-US" w:eastAsia="zh-CN" w:bidi="ar"/>
        </w:rPr>
        <w:t>testRegetVideoInfo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(t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testing.T) {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    vi, err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:=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GetVideoInfo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(tempvid)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err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!=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AE81FF"/>
          <w:kern w:val="0"/>
          <w:sz w:val="18"/>
          <w:szCs w:val="18"/>
          <w:shd w:val="clear" w:fill="272822"/>
          <w:lang w:val="en-US" w:eastAsia="zh-CN" w:bidi="ar"/>
        </w:rPr>
        <w:t>nil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||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vi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!=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AE81FF"/>
          <w:kern w:val="0"/>
          <w:sz w:val="18"/>
          <w:szCs w:val="18"/>
          <w:shd w:val="clear" w:fill="272822"/>
          <w:lang w:val="en-US" w:eastAsia="zh-CN" w:bidi="ar"/>
        </w:rPr>
        <w:t>nil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    t.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Errorf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 xml:space="preserve">"Error of RegetVideoInfo: </w:t>
      </w:r>
      <w:r>
        <w:rPr>
          <w:rFonts w:hint="default" w:ascii="Consolas" w:hAnsi="Consolas" w:eastAsia="Consolas" w:cs="Consolas"/>
          <w:b w:val="0"/>
          <w:color w:val="AE81FF"/>
          <w:kern w:val="0"/>
          <w:sz w:val="18"/>
          <w:szCs w:val="18"/>
          <w:shd w:val="clear" w:fill="272822"/>
          <w:lang w:val="en-US" w:eastAsia="zh-CN" w:bidi="ar"/>
        </w:rPr>
        <w:t>%v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, err)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}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}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评论模块</w:t>
      </w:r>
    </w:p>
    <w:p>
      <w:pPr>
        <w:pStyle w:val="3"/>
        <w:numPr>
          <w:ilvl w:val="1"/>
          <w:numId w:val="1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方法一：添加</w:t>
      </w:r>
    </w:p>
    <w:p>
      <w:r>
        <w:drawing>
          <wp:inline distT="0" distB="0" distL="114300" distR="114300">
            <wp:extent cx="5273675" cy="2076450"/>
            <wp:effectExtent l="0" t="0" r="6985" b="3810"/>
            <wp:docPr id="4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9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07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方法二：列出评论</w:t>
      </w:r>
    </w:p>
    <w:p>
      <w:r>
        <w:drawing>
          <wp:inline distT="0" distB="0" distL="114300" distR="114300">
            <wp:extent cx="5271135" cy="2668270"/>
            <wp:effectExtent l="0" t="0" r="1905" b="6350"/>
            <wp:docPr id="41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20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68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Test测试评论模块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75715E"/>
          <w:kern w:val="0"/>
          <w:sz w:val="18"/>
          <w:szCs w:val="18"/>
          <w:shd w:val="clear" w:fill="272822"/>
          <w:lang w:val="en-US" w:eastAsia="zh-CN" w:bidi="ar"/>
        </w:rPr>
        <w:t>// 测试评论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func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A6E22E"/>
          <w:kern w:val="0"/>
          <w:sz w:val="18"/>
          <w:szCs w:val="18"/>
          <w:shd w:val="clear" w:fill="272822"/>
          <w:lang w:val="en-US" w:eastAsia="zh-CN" w:bidi="ar"/>
        </w:rPr>
        <w:t>TestComments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(t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testing.T) {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clearTables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t.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Run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"AddUser"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, testAddUser)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t.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Run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"AddCommnets"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, testAddComments)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t.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Run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"ListComments"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, testListComments)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func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A6E22E"/>
          <w:kern w:val="0"/>
          <w:sz w:val="18"/>
          <w:szCs w:val="18"/>
          <w:shd w:val="clear" w:fill="272822"/>
          <w:lang w:val="en-US" w:eastAsia="zh-CN" w:bidi="ar"/>
        </w:rPr>
        <w:t>testAddComments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(t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testing.T) {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    vid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:=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"12345"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    aid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:=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AE81FF"/>
          <w:kern w:val="0"/>
          <w:sz w:val="18"/>
          <w:szCs w:val="18"/>
          <w:shd w:val="clear" w:fill="272822"/>
          <w:lang w:val="en-US" w:eastAsia="zh-CN" w:bidi="ar"/>
        </w:rPr>
        <w:t>1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    content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:=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"I like this video"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    err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:=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AddNewComments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(vid, aid, content)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err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!=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AE81FF"/>
          <w:kern w:val="0"/>
          <w:sz w:val="18"/>
          <w:szCs w:val="18"/>
          <w:shd w:val="clear" w:fill="272822"/>
          <w:lang w:val="en-US" w:eastAsia="zh-CN" w:bidi="ar"/>
        </w:rPr>
        <w:t>nil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    t.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Errorf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 xml:space="preserve">"Error of AddComments: </w:t>
      </w:r>
      <w:r>
        <w:rPr>
          <w:rFonts w:hint="default" w:ascii="Consolas" w:hAnsi="Consolas" w:eastAsia="Consolas" w:cs="Consolas"/>
          <w:b w:val="0"/>
          <w:color w:val="AE81FF"/>
          <w:kern w:val="0"/>
          <w:sz w:val="18"/>
          <w:szCs w:val="18"/>
          <w:shd w:val="clear" w:fill="272822"/>
          <w:lang w:val="en-US" w:eastAsia="zh-CN" w:bidi="ar"/>
        </w:rPr>
        <w:t>%v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, err)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}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func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A6E22E"/>
          <w:kern w:val="0"/>
          <w:sz w:val="18"/>
          <w:szCs w:val="18"/>
          <w:shd w:val="clear" w:fill="272822"/>
          <w:lang w:val="en-US" w:eastAsia="zh-CN" w:bidi="ar"/>
        </w:rPr>
        <w:t>testListComments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(t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testing.T) {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    vid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:=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"12345"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    from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:=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AE81FF"/>
          <w:kern w:val="0"/>
          <w:sz w:val="18"/>
          <w:szCs w:val="18"/>
          <w:shd w:val="clear" w:fill="272822"/>
          <w:lang w:val="en-US" w:eastAsia="zh-CN" w:bidi="ar"/>
        </w:rPr>
        <w:t>1514764800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75715E"/>
          <w:kern w:val="0"/>
          <w:sz w:val="18"/>
          <w:szCs w:val="18"/>
          <w:shd w:val="clear" w:fill="272822"/>
          <w:lang w:val="en-US" w:eastAsia="zh-CN" w:bidi="ar"/>
        </w:rPr>
        <w:t xml:space="preserve">// atoi字符串转化为整型 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75715E"/>
          <w:kern w:val="0"/>
          <w:sz w:val="18"/>
          <w:szCs w:val="18"/>
          <w:shd w:val="clear" w:fill="272822"/>
          <w:lang w:val="en-US" w:eastAsia="zh-CN" w:bidi="ar"/>
        </w:rPr>
        <w:t>// 将整数转换为字符串形式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75715E"/>
          <w:kern w:val="0"/>
          <w:sz w:val="18"/>
          <w:szCs w:val="18"/>
          <w:shd w:val="clear" w:fill="272822"/>
          <w:lang w:val="en-US" w:eastAsia="zh-CN" w:bidi="ar"/>
        </w:rPr>
        <w:t>// 第一个是数字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75715E"/>
          <w:kern w:val="0"/>
          <w:sz w:val="18"/>
          <w:szCs w:val="18"/>
          <w:shd w:val="clear" w:fill="272822"/>
          <w:lang w:val="en-US" w:eastAsia="zh-CN" w:bidi="ar"/>
        </w:rPr>
        <w:t>// 第二个是进制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    to, _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:=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strconv.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Atoi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(strconv.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FormatInt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(time.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Now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().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UnixNano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()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/</w:t>
      </w:r>
      <w:r>
        <w:rPr>
          <w:rFonts w:hint="default" w:ascii="Consolas" w:hAnsi="Consolas" w:eastAsia="Consolas" w:cs="Consolas"/>
          <w:b w:val="0"/>
          <w:color w:val="AE81FF"/>
          <w:kern w:val="0"/>
          <w:sz w:val="18"/>
          <w:szCs w:val="18"/>
          <w:shd w:val="clear" w:fill="272822"/>
          <w:lang w:val="en-US" w:eastAsia="zh-CN" w:bidi="ar"/>
        </w:rPr>
        <w:t>1000000000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color w:val="AE81FF"/>
          <w:kern w:val="0"/>
          <w:sz w:val="18"/>
          <w:szCs w:val="18"/>
          <w:shd w:val="clear" w:fill="272822"/>
          <w:lang w:val="en-US" w:eastAsia="zh-CN" w:bidi="ar"/>
        </w:rPr>
        <w:t>10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    res, err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:=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ListComments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(vid, from, to)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err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!=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AE81FF"/>
          <w:kern w:val="0"/>
          <w:sz w:val="18"/>
          <w:szCs w:val="18"/>
          <w:shd w:val="clear" w:fill="272822"/>
          <w:lang w:val="en-US" w:eastAsia="zh-CN" w:bidi="ar"/>
        </w:rPr>
        <w:t>nil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    t.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Errorf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 xml:space="preserve">"Error of ListComments: </w:t>
      </w:r>
      <w:r>
        <w:rPr>
          <w:rFonts w:hint="default" w:ascii="Consolas" w:hAnsi="Consolas" w:eastAsia="Consolas" w:cs="Consolas"/>
          <w:b w:val="0"/>
          <w:color w:val="AE81FF"/>
          <w:kern w:val="0"/>
          <w:sz w:val="18"/>
          <w:szCs w:val="18"/>
          <w:shd w:val="clear" w:fill="272822"/>
          <w:lang w:val="en-US" w:eastAsia="zh-CN" w:bidi="ar"/>
        </w:rPr>
        <w:t>%v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, err)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}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for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i, ele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:=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range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res {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    fmt.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Printf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 xml:space="preserve">"comment: </w:t>
      </w:r>
      <w:r>
        <w:rPr>
          <w:rFonts w:hint="default" w:ascii="Consolas" w:hAnsi="Consolas" w:eastAsia="Consolas" w:cs="Consolas"/>
          <w:b w:val="0"/>
          <w:color w:val="AE81FF"/>
          <w:kern w:val="0"/>
          <w:sz w:val="18"/>
          <w:szCs w:val="18"/>
          <w:shd w:val="clear" w:fill="272822"/>
          <w:lang w:val="en-US" w:eastAsia="zh-CN" w:bidi="ar"/>
        </w:rPr>
        <w:t>%d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color w:val="AE81FF"/>
          <w:kern w:val="0"/>
          <w:sz w:val="18"/>
          <w:szCs w:val="18"/>
          <w:shd w:val="clear" w:fill="272822"/>
          <w:lang w:val="en-US" w:eastAsia="zh-CN" w:bidi="ar"/>
        </w:rPr>
        <w:t>%v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AE81FF"/>
          <w:kern w:val="0"/>
          <w:sz w:val="18"/>
          <w:szCs w:val="18"/>
          <w:shd w:val="clear" w:fill="272822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, i, ele)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}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}   </w:t>
      </w:r>
    </w:p>
    <w:p>
      <w:pPr>
        <w:bidi w:val="0"/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Session</w:t>
      </w:r>
    </w:p>
    <w:p>
      <w:pPr>
        <w:pStyle w:val="3"/>
        <w:numPr>
          <w:ilvl w:val="1"/>
          <w:numId w:val="1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4072890" cy="2209800"/>
            <wp:effectExtent l="0" t="0" r="3810" b="0"/>
            <wp:docPr id="42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2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072890" cy="220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DB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方法一：数据库存储session</w:t>
      </w:r>
    </w:p>
    <w:p>
      <w:r>
        <w:drawing>
          <wp:inline distT="0" distB="0" distL="114300" distR="114300">
            <wp:extent cx="5267960" cy="3017520"/>
            <wp:effectExtent l="0" t="0" r="5080" b="0"/>
            <wp:docPr id="43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22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01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方法二：取回session</w:t>
      </w:r>
    </w:p>
    <w:p>
      <w:r>
        <w:drawing>
          <wp:inline distT="0" distB="0" distL="114300" distR="114300">
            <wp:extent cx="5264785" cy="3088640"/>
            <wp:effectExtent l="0" t="0" r="635" b="5080"/>
            <wp:docPr id="44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23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08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方法三：取回所有session</w:t>
      </w:r>
    </w:p>
    <w:p>
      <w:r>
        <w:drawing>
          <wp:inline distT="0" distB="0" distL="114300" distR="114300">
            <wp:extent cx="5264150" cy="3541395"/>
            <wp:effectExtent l="0" t="0" r="1270" b="1905"/>
            <wp:docPr id="45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24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541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方法四：删除session</w:t>
      </w:r>
    </w:p>
    <w:p>
      <w:r>
        <w:drawing>
          <wp:inline distT="0" distB="0" distL="114300" distR="114300">
            <wp:extent cx="5273675" cy="1793875"/>
            <wp:effectExtent l="0" t="0" r="6985" b="4445"/>
            <wp:docPr id="46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25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79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缓存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方法一：初始化</w:t>
      </w:r>
    </w:p>
    <w:p>
      <w:r>
        <w:drawing>
          <wp:inline distT="0" distB="0" distL="114300" distR="114300">
            <wp:extent cx="5273675" cy="3109595"/>
            <wp:effectExtent l="0" t="0" r="6985" b="6985"/>
            <wp:docPr id="47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26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109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方法二：从DB加载至缓存</w:t>
      </w:r>
    </w:p>
    <w:p>
      <w:r>
        <w:drawing>
          <wp:inline distT="0" distB="0" distL="114300" distR="114300">
            <wp:extent cx="5268595" cy="1508125"/>
            <wp:effectExtent l="0" t="0" r="4445" b="635"/>
            <wp:docPr id="49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28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50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方法三：产生sessionid存DB与缓存</w:t>
      </w:r>
    </w:p>
    <w:p>
      <w:r>
        <w:drawing>
          <wp:inline distT="0" distB="0" distL="114300" distR="114300">
            <wp:extent cx="5267325" cy="1386205"/>
            <wp:effectExtent l="0" t="0" r="5715" b="635"/>
            <wp:docPr id="48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27"/>
                    <pic:cNvPicPr>
                      <a:picLocks noChangeAspect="1"/>
                    </pic:cNvPicPr>
                  </pic:nvPicPr>
                  <pic:blipFill>
                    <a:blip r:embed="rId51"/>
                    <a:srcRect t="5163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386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方法四：判断过期</w:t>
      </w:r>
    </w:p>
    <w:p>
      <w:r>
        <w:drawing>
          <wp:inline distT="0" distB="0" distL="114300" distR="114300">
            <wp:extent cx="5271135" cy="1863725"/>
            <wp:effectExtent l="0" t="0" r="1905" b="3175"/>
            <wp:docPr id="50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29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63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项目流程</w:t>
      </w:r>
    </w:p>
    <w:p>
      <w:pPr>
        <w:pStyle w:val="3"/>
        <w:numPr>
          <w:ilvl w:val="1"/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流程</w:t>
      </w:r>
    </w:p>
    <w:p>
      <w:pPr>
        <w:numPr>
          <w:ilvl w:val="0"/>
          <w:numId w:val="1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Main.go进入  </w:t>
      </w:r>
    </w:p>
    <w:p>
      <w:pPr>
        <w:numPr>
          <w:ilvl w:val="0"/>
          <w:numId w:val="1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执行middleware进行校验鉴权 检验访问的权限等等</w:t>
      </w:r>
    </w:p>
    <w:p>
      <w:pPr>
        <w:numPr>
          <w:ilvl w:val="0"/>
          <w:numId w:val="1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进行执行defs  定义数据类型错误类型消息体</w:t>
      </w:r>
    </w:p>
    <w:p>
      <w:pPr>
        <w:numPr>
          <w:ilvl w:val="0"/>
          <w:numId w:val="1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Handle定义路由等</w:t>
      </w:r>
    </w:p>
    <w:p>
      <w:pPr>
        <w:numPr>
          <w:ilvl w:val="0"/>
          <w:numId w:val="1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执行dbops.逻辑处理</w:t>
      </w:r>
    </w:p>
    <w:p>
      <w:pPr>
        <w:numPr>
          <w:ilvl w:val="0"/>
          <w:numId w:val="1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Resopnse响应处理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800600" cy="358140"/>
            <wp:effectExtent l="0" t="0" r="0" b="0"/>
            <wp:docPr id="51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30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35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Ducktype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https://blog.csdn.net/fujian9544/article/details/100098714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MiddleWare与Handler</w:t>
      </w:r>
    </w:p>
    <w:p>
      <w:pPr>
        <w:pStyle w:val="3"/>
        <w:numPr>
          <w:ilvl w:val="1"/>
          <w:numId w:val="15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Middleware是校验数据分配权限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http.router是一个类struct的方法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它其实是实现了http的handle接口的serverHTTP方法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我们要做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修改重写serverHTTP方法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就是修改handle接口interface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然后http.router就会变化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这样就实现了在http.Router前面进行执行我们想要的操作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重写serverHTTP</w:t>
      </w:r>
    </w:p>
    <w:p>
      <w:r>
        <w:drawing>
          <wp:inline distT="0" distB="0" distL="114300" distR="114300">
            <wp:extent cx="5266690" cy="3831590"/>
            <wp:effectExtent l="0" t="0" r="6350" b="1270"/>
            <wp:docPr id="52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31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831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2786380"/>
            <wp:effectExtent l="0" t="0" r="1270" b="2540"/>
            <wp:docPr id="53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32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8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Streaming</w:t>
      </w:r>
    </w:p>
    <w:p>
      <w:pPr>
        <w:pStyle w:val="3"/>
        <w:numPr>
          <w:ilvl w:val="1"/>
          <w:numId w:val="1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播放视频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上传视频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流控部分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Bucket token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多个协程进行访问的时候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使用共享通道进行同步协程之间的信息</w:t>
      </w:r>
    </w:p>
    <w:p>
      <w:r>
        <w:drawing>
          <wp:inline distT="0" distB="0" distL="114300" distR="114300">
            <wp:extent cx="3162935" cy="1148080"/>
            <wp:effectExtent l="0" t="0" r="6985" b="2540"/>
            <wp:docPr id="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162935" cy="1148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楷体"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9E21EFC0"/>
    <w:multiLevelType w:val="multilevel"/>
    <w:tmpl w:val="9E21EFC0"/>
    <w:lvl w:ilvl="0" w:tentative="0">
      <w:start w:val="1"/>
      <w:numFmt w:val="decimal"/>
      <w:pStyle w:val="2"/>
      <w:lvlText w:val="%1."/>
      <w:lvlJc w:val="left"/>
      <w:pPr>
        <w:ind w:left="432" w:hanging="432"/>
      </w:pPr>
      <w:rPr>
        <w:rFonts w:hint="default"/>
      </w:rPr>
    </w:lvl>
    <w:lvl w:ilvl="1" w:tentative="0">
      <w:start w:val="1"/>
      <w:numFmt w:val="decimal"/>
      <w:lvlText w:val="%1.%2."/>
      <w:lvlJc w:val="left"/>
      <w:pPr>
        <w:ind w:left="575" w:hanging="575"/>
      </w:pPr>
      <w:rPr>
        <w:rFonts w:hint="default"/>
      </w:rPr>
    </w:lvl>
    <w:lvl w:ilvl="2" w:tentative="0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 w:tentative="0">
      <w:start w:val="1"/>
      <w:numFmt w:val="decimal"/>
      <w:lvlText w:val="%1.%2.%3.%4."/>
      <w:lvlJc w:val="left"/>
      <w:pPr>
        <w:ind w:left="864" w:hanging="864"/>
      </w:pPr>
      <w:rPr>
        <w:rFonts w:hint="default"/>
      </w:rPr>
    </w:lvl>
    <w:lvl w:ilvl="4" w:tentative="0">
      <w:start w:val="1"/>
      <w:numFmt w:val="decimal"/>
      <w:lvlText w:val="%1.%2.%3.%4.%5."/>
      <w:lvlJc w:val="left"/>
      <w:pPr>
        <w:ind w:left="1008" w:hanging="1008"/>
      </w:pPr>
      <w:rPr>
        <w:rFonts w:hint="default"/>
      </w:rPr>
    </w:lvl>
    <w:lvl w:ilvl="5" w:tentative="0">
      <w:start w:val="1"/>
      <w:numFmt w:val="decimal"/>
      <w:lvlText w:val="%1.%2.%3.%4.%5.%6."/>
      <w:lvlJc w:val="left"/>
      <w:pPr>
        <w:ind w:left="1151" w:hanging="1151"/>
      </w:pPr>
      <w:rPr>
        <w:rFonts w:hint="default"/>
      </w:rPr>
    </w:lvl>
    <w:lvl w:ilvl="6" w:tentative="0">
      <w:start w:val="1"/>
      <w:numFmt w:val="decimal"/>
      <w:lvlText w:val="%1.%2.%3.%4.%5.%6.%7."/>
      <w:lvlJc w:val="left"/>
      <w:pPr>
        <w:ind w:left="1296" w:hanging="1296"/>
      </w:pPr>
      <w:rPr>
        <w:rFonts w:hint="default"/>
      </w:rPr>
    </w:lvl>
    <w:lvl w:ilvl="7" w:tentative="0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 w:tentative="0">
      <w:start w:val="1"/>
      <w:numFmt w:val="decimal"/>
      <w:lvlText w:val="%1.%2.%3.%4.%5.%6.%7.%8.%9."/>
      <w:lvlJc w:val="left"/>
      <w:pPr>
        <w:ind w:left="1583" w:hanging="1583"/>
      </w:pPr>
      <w:rPr>
        <w:rFonts w:hint="default"/>
      </w:rPr>
    </w:lvl>
  </w:abstractNum>
  <w:abstractNum w:abstractNumId="1">
    <w:nsid w:val="BD4E50DA"/>
    <w:multiLevelType w:val="singleLevel"/>
    <w:tmpl w:val="BD4E50DA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2">
    <w:nsid w:val="3859BEFF"/>
    <w:multiLevelType w:val="singleLevel"/>
    <w:tmpl w:val="3859BEFF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3">
    <w:nsid w:val="400A54EF"/>
    <w:multiLevelType w:val="multilevel"/>
    <w:tmpl w:val="400A54EF"/>
    <w:lvl w:ilvl="0" w:tentative="0">
      <w:start w:val="1"/>
      <w:numFmt w:val="chineseCounting"/>
      <w:suff w:val="nothing"/>
      <w:lvlText w:val="第%1章 "/>
      <w:lvlJc w:val="left"/>
      <w:pPr>
        <w:ind w:left="432" w:hanging="432"/>
      </w:pPr>
      <w:rPr>
        <w:rFonts w:hint="eastAsia"/>
      </w:rPr>
    </w:lvl>
    <w:lvl w:ilvl="1" w:tentative="0">
      <w:start w:val="1"/>
      <w:numFmt w:val="decimal"/>
      <w:pStyle w:val="3"/>
      <w:isLgl/>
      <w:lvlText w:val="%1.%2."/>
      <w:lvlJc w:val="left"/>
      <w:pPr>
        <w:ind w:left="575" w:hanging="575"/>
      </w:pPr>
      <w:rPr>
        <w:rFonts w:hint="eastAsia"/>
      </w:rPr>
    </w:lvl>
    <w:lvl w:ilvl="2" w:tentative="0">
      <w:start w:val="1"/>
      <w:numFmt w:val="decimal"/>
      <w:pStyle w:val="4"/>
      <w:isLgl/>
      <w:lvlText w:val="%1.%2.%3."/>
      <w:lvlJc w:val="left"/>
      <w:pPr>
        <w:ind w:left="720" w:hanging="720"/>
      </w:pPr>
      <w:rPr>
        <w:rFonts w:hint="eastAsia"/>
      </w:rPr>
    </w:lvl>
    <w:lvl w:ilvl="3" w:tentative="0">
      <w:start w:val="1"/>
      <w:numFmt w:val="decimal"/>
      <w:pStyle w:val="5"/>
      <w:isLgl/>
      <w:lvlText w:val="%1.%2.%3.%4."/>
      <w:lvlJc w:val="left"/>
      <w:pPr>
        <w:ind w:left="864" w:hanging="864"/>
      </w:pPr>
      <w:rPr>
        <w:rFonts w:hint="eastAsia"/>
      </w:rPr>
    </w:lvl>
    <w:lvl w:ilvl="4" w:tentative="0">
      <w:start w:val="1"/>
      <w:numFmt w:val="decimal"/>
      <w:isLgl/>
      <w:lvlText w:val="%1.%2.%3.%4.%5."/>
      <w:lvlJc w:val="left"/>
      <w:pPr>
        <w:ind w:left="1008" w:hanging="1008"/>
      </w:pPr>
      <w:rPr>
        <w:rFonts w:hint="eastAsia"/>
      </w:rPr>
    </w:lvl>
    <w:lvl w:ilvl="5" w:tentative="0">
      <w:start w:val="1"/>
      <w:numFmt w:val="decimal"/>
      <w:pStyle w:val="7"/>
      <w:isLgl/>
      <w:lvlText w:val="%1.%2.%3.%4.%5.%6."/>
      <w:lvlJc w:val="left"/>
      <w:pPr>
        <w:ind w:left="1151" w:hanging="1151"/>
      </w:pPr>
      <w:rPr>
        <w:rFonts w:hint="eastAsia"/>
      </w:rPr>
    </w:lvl>
    <w:lvl w:ilvl="6" w:tentative="0">
      <w:start w:val="1"/>
      <w:numFmt w:val="decimal"/>
      <w:pStyle w:val="8"/>
      <w:isLgl/>
      <w:lvlText w:val="%1.%2.%3.%4.%5.%6.%7."/>
      <w:lvlJc w:val="left"/>
      <w:pPr>
        <w:ind w:left="1296" w:hanging="1296"/>
      </w:pPr>
      <w:rPr>
        <w:rFonts w:hint="eastAsia"/>
      </w:rPr>
    </w:lvl>
    <w:lvl w:ilvl="7" w:tentative="0">
      <w:start w:val="1"/>
      <w:numFmt w:val="decimal"/>
      <w:pStyle w:val="9"/>
      <w:isLgl/>
      <w:lvlText w:val="%1.%2.%3.%4.%5.%6.%7.%8."/>
      <w:lvlJc w:val="left"/>
      <w:pPr>
        <w:ind w:left="1440" w:hanging="1440"/>
      </w:pPr>
      <w:rPr>
        <w:rFonts w:hint="eastAsia"/>
      </w:rPr>
    </w:lvl>
    <w:lvl w:ilvl="8" w:tentative="0">
      <w:start w:val="1"/>
      <w:numFmt w:val="decimal"/>
      <w:pStyle w:val="10"/>
      <w:isLgl/>
      <w:lvlText w:val="%1.%2.%3.%4.%5.%6.%7.%8.%9."/>
      <w:lvlJc w:val="left"/>
      <w:pPr>
        <w:ind w:left="1583" w:hanging="1583"/>
      </w:pPr>
      <w:rPr>
        <w:rFonts w:hint="eastAsia"/>
      </w:rPr>
    </w:lvl>
  </w:abstractNum>
  <w:abstractNum w:abstractNumId="4">
    <w:nsid w:val="7704690E"/>
    <w:multiLevelType w:val="multilevel"/>
    <w:tmpl w:val="7704690E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EnclosedCircleChinese"/>
      <w:lvlText w:val="%2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 w:tentative="0">
      <w:start w:val="1"/>
      <w:numFmt w:val="decimal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 w:tentative="0">
      <w:start w:val="1"/>
      <w:numFmt w:val="lowerLetter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 w:tentative="0">
      <w:start w:val="1"/>
      <w:numFmt w:val="lowerLetter"/>
      <w:pStyle w:val="6"/>
      <w:lvlText w:val="%5)"/>
      <w:lvlJc w:val="left"/>
      <w:pPr>
        <w:tabs>
          <w:tab w:val="left" w:pos="0"/>
        </w:tabs>
        <w:ind w:left="0" w:firstLine="567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 w:tentative="0">
      <w:start w:val="1"/>
      <w:numFmt w:val="lowerRoman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 w:tentative="0">
      <w:start w:val="1"/>
      <w:numFmt w:val="lowerLetter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 w:tentative="0">
      <w:start w:val="1"/>
      <w:numFmt w:val="lowerLetter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5">
    <w:nsid w:val="7CA0AEC1"/>
    <w:multiLevelType w:val="singleLevel"/>
    <w:tmpl w:val="7CA0AEC1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0"/>
  </w:num>
  <w:num w:numId="2">
    <w:abstractNumId w:val="3"/>
  </w:num>
  <w:num w:numId="3">
    <w:abstractNumId w:val="4"/>
  </w:num>
  <w:num w:numId="4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5"/>
  </w:num>
  <w:num w:numId="7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2"/>
  </w:num>
  <w:num w:numId="10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1"/>
  </w:num>
  <w:num w:numId="15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doNotDisplayPageBoundaries w:val="1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2E0B26"/>
    <w:rsid w:val="006674AC"/>
    <w:rsid w:val="008D4B34"/>
    <w:rsid w:val="00AA6ED3"/>
    <w:rsid w:val="00F01C0E"/>
    <w:rsid w:val="01FC60E2"/>
    <w:rsid w:val="02BA7B03"/>
    <w:rsid w:val="0353567B"/>
    <w:rsid w:val="042140F8"/>
    <w:rsid w:val="0442307E"/>
    <w:rsid w:val="04D03782"/>
    <w:rsid w:val="052A0081"/>
    <w:rsid w:val="056A0682"/>
    <w:rsid w:val="05F71E09"/>
    <w:rsid w:val="063F28D2"/>
    <w:rsid w:val="07073EA8"/>
    <w:rsid w:val="07B51610"/>
    <w:rsid w:val="07DF1779"/>
    <w:rsid w:val="08227591"/>
    <w:rsid w:val="085B6BAF"/>
    <w:rsid w:val="090941DE"/>
    <w:rsid w:val="09585975"/>
    <w:rsid w:val="0B602772"/>
    <w:rsid w:val="0B7F3DAC"/>
    <w:rsid w:val="0DEA347E"/>
    <w:rsid w:val="0DF80E87"/>
    <w:rsid w:val="0DFE78DD"/>
    <w:rsid w:val="0F84679D"/>
    <w:rsid w:val="111E42C0"/>
    <w:rsid w:val="128146EE"/>
    <w:rsid w:val="12891662"/>
    <w:rsid w:val="133B7682"/>
    <w:rsid w:val="14946F0A"/>
    <w:rsid w:val="14AA4798"/>
    <w:rsid w:val="164D4AE7"/>
    <w:rsid w:val="169E6AD0"/>
    <w:rsid w:val="171230B0"/>
    <w:rsid w:val="18E534A8"/>
    <w:rsid w:val="19AA4E33"/>
    <w:rsid w:val="19DC62DA"/>
    <w:rsid w:val="1B601A2C"/>
    <w:rsid w:val="1BA029EA"/>
    <w:rsid w:val="1BCF11E6"/>
    <w:rsid w:val="1C9E66C4"/>
    <w:rsid w:val="1D4805C1"/>
    <w:rsid w:val="1D603E39"/>
    <w:rsid w:val="1FFD23F7"/>
    <w:rsid w:val="2010787F"/>
    <w:rsid w:val="21462D65"/>
    <w:rsid w:val="21A42876"/>
    <w:rsid w:val="21AB0172"/>
    <w:rsid w:val="21AD297A"/>
    <w:rsid w:val="23BE7926"/>
    <w:rsid w:val="2428651F"/>
    <w:rsid w:val="25224F5E"/>
    <w:rsid w:val="25CA318E"/>
    <w:rsid w:val="26AE3492"/>
    <w:rsid w:val="26D55AD8"/>
    <w:rsid w:val="273175FB"/>
    <w:rsid w:val="2738603A"/>
    <w:rsid w:val="28323DA0"/>
    <w:rsid w:val="287A2204"/>
    <w:rsid w:val="29265D99"/>
    <w:rsid w:val="29DC0456"/>
    <w:rsid w:val="2A26787F"/>
    <w:rsid w:val="2A8D066D"/>
    <w:rsid w:val="2BF13113"/>
    <w:rsid w:val="2C892107"/>
    <w:rsid w:val="2CB96AC5"/>
    <w:rsid w:val="2CF03008"/>
    <w:rsid w:val="2D3400AE"/>
    <w:rsid w:val="2D354B95"/>
    <w:rsid w:val="2DD95B57"/>
    <w:rsid w:val="2DE61C45"/>
    <w:rsid w:val="30303A8C"/>
    <w:rsid w:val="30310423"/>
    <w:rsid w:val="315B262E"/>
    <w:rsid w:val="319023DC"/>
    <w:rsid w:val="319A3821"/>
    <w:rsid w:val="324C372D"/>
    <w:rsid w:val="33396B6A"/>
    <w:rsid w:val="33B67739"/>
    <w:rsid w:val="35425D9C"/>
    <w:rsid w:val="35817017"/>
    <w:rsid w:val="36C73110"/>
    <w:rsid w:val="37C162B0"/>
    <w:rsid w:val="38145D34"/>
    <w:rsid w:val="388306AD"/>
    <w:rsid w:val="389741E7"/>
    <w:rsid w:val="39E76025"/>
    <w:rsid w:val="39F6006F"/>
    <w:rsid w:val="3B607A9C"/>
    <w:rsid w:val="3B6D7F25"/>
    <w:rsid w:val="3BF864CF"/>
    <w:rsid w:val="3C1169B9"/>
    <w:rsid w:val="3C687105"/>
    <w:rsid w:val="3C750609"/>
    <w:rsid w:val="3CCB18DD"/>
    <w:rsid w:val="3DD8244D"/>
    <w:rsid w:val="3E365A78"/>
    <w:rsid w:val="3E9C58E6"/>
    <w:rsid w:val="3EFE1242"/>
    <w:rsid w:val="3F9C2561"/>
    <w:rsid w:val="3FC931D2"/>
    <w:rsid w:val="3FC94CD2"/>
    <w:rsid w:val="3FF04A51"/>
    <w:rsid w:val="40496CBE"/>
    <w:rsid w:val="426E76E9"/>
    <w:rsid w:val="428D749F"/>
    <w:rsid w:val="42C5716F"/>
    <w:rsid w:val="42F72626"/>
    <w:rsid w:val="44B67FC0"/>
    <w:rsid w:val="46523005"/>
    <w:rsid w:val="46906258"/>
    <w:rsid w:val="46A902BD"/>
    <w:rsid w:val="47266B70"/>
    <w:rsid w:val="482F3CE9"/>
    <w:rsid w:val="48361288"/>
    <w:rsid w:val="485C0394"/>
    <w:rsid w:val="487963AF"/>
    <w:rsid w:val="491D3672"/>
    <w:rsid w:val="49B4112D"/>
    <w:rsid w:val="4BCA02CF"/>
    <w:rsid w:val="4C1A5EA3"/>
    <w:rsid w:val="4CC64AA4"/>
    <w:rsid w:val="4D2C4D26"/>
    <w:rsid w:val="4D5A68A8"/>
    <w:rsid w:val="4D9770F9"/>
    <w:rsid w:val="4E7B6362"/>
    <w:rsid w:val="4ED716CF"/>
    <w:rsid w:val="4F98546D"/>
    <w:rsid w:val="501D3D3B"/>
    <w:rsid w:val="50274E1D"/>
    <w:rsid w:val="505A141A"/>
    <w:rsid w:val="509D0F9B"/>
    <w:rsid w:val="52182106"/>
    <w:rsid w:val="52A7481B"/>
    <w:rsid w:val="532E4055"/>
    <w:rsid w:val="535E335D"/>
    <w:rsid w:val="541F1952"/>
    <w:rsid w:val="54CD5EFC"/>
    <w:rsid w:val="56497A13"/>
    <w:rsid w:val="565B3034"/>
    <w:rsid w:val="578B0A36"/>
    <w:rsid w:val="57F86480"/>
    <w:rsid w:val="58E07493"/>
    <w:rsid w:val="5974121C"/>
    <w:rsid w:val="59C22745"/>
    <w:rsid w:val="5B065F50"/>
    <w:rsid w:val="5B1B485E"/>
    <w:rsid w:val="5B2E3BFA"/>
    <w:rsid w:val="5B9A676D"/>
    <w:rsid w:val="5BC31563"/>
    <w:rsid w:val="5BDF534C"/>
    <w:rsid w:val="5C403884"/>
    <w:rsid w:val="5CE87191"/>
    <w:rsid w:val="5D647FF8"/>
    <w:rsid w:val="5E5D3DAD"/>
    <w:rsid w:val="61173D26"/>
    <w:rsid w:val="614042BF"/>
    <w:rsid w:val="61733DAE"/>
    <w:rsid w:val="6271150E"/>
    <w:rsid w:val="632E2AB7"/>
    <w:rsid w:val="63654A3E"/>
    <w:rsid w:val="64615941"/>
    <w:rsid w:val="64F15D6B"/>
    <w:rsid w:val="65600AD8"/>
    <w:rsid w:val="658F6728"/>
    <w:rsid w:val="659105B4"/>
    <w:rsid w:val="66624773"/>
    <w:rsid w:val="66AA64BA"/>
    <w:rsid w:val="66B6395E"/>
    <w:rsid w:val="671E0177"/>
    <w:rsid w:val="67556294"/>
    <w:rsid w:val="675D2F0A"/>
    <w:rsid w:val="67BE5B57"/>
    <w:rsid w:val="67DB6F7E"/>
    <w:rsid w:val="67E3502E"/>
    <w:rsid w:val="68421CF7"/>
    <w:rsid w:val="68AD7D8C"/>
    <w:rsid w:val="690A313D"/>
    <w:rsid w:val="69541D4B"/>
    <w:rsid w:val="6A655A76"/>
    <w:rsid w:val="6A6C4F04"/>
    <w:rsid w:val="6B334381"/>
    <w:rsid w:val="6C54172C"/>
    <w:rsid w:val="6C75615F"/>
    <w:rsid w:val="6CAF252E"/>
    <w:rsid w:val="6D4063A4"/>
    <w:rsid w:val="6D6E1F2A"/>
    <w:rsid w:val="6EC83BF5"/>
    <w:rsid w:val="6F6659F6"/>
    <w:rsid w:val="6FC82280"/>
    <w:rsid w:val="6FFB33BB"/>
    <w:rsid w:val="70BB58C8"/>
    <w:rsid w:val="70FC71A1"/>
    <w:rsid w:val="72385FD3"/>
    <w:rsid w:val="727B6F24"/>
    <w:rsid w:val="727C759F"/>
    <w:rsid w:val="729D55C5"/>
    <w:rsid w:val="73B34E07"/>
    <w:rsid w:val="745A16F5"/>
    <w:rsid w:val="75EC33B9"/>
    <w:rsid w:val="777D5682"/>
    <w:rsid w:val="77A65C23"/>
    <w:rsid w:val="78186E70"/>
    <w:rsid w:val="783C68AF"/>
    <w:rsid w:val="788260AF"/>
    <w:rsid w:val="78921C40"/>
    <w:rsid w:val="790F58C6"/>
    <w:rsid w:val="794017FF"/>
    <w:rsid w:val="7A2E57C9"/>
    <w:rsid w:val="7A7B10AF"/>
    <w:rsid w:val="7B01723D"/>
    <w:rsid w:val="7BA80521"/>
    <w:rsid w:val="7BDB2D80"/>
    <w:rsid w:val="7BED4610"/>
    <w:rsid w:val="7CD56FB3"/>
    <w:rsid w:val="7CFD27FC"/>
    <w:rsid w:val="7D7E56A5"/>
    <w:rsid w:val="7DA11656"/>
    <w:rsid w:val="7E477042"/>
    <w:rsid w:val="7E4B3BDC"/>
    <w:rsid w:val="7E853788"/>
    <w:rsid w:val="7EA26F51"/>
    <w:rsid w:val="7EDD507C"/>
    <w:rsid w:val="7F230360"/>
    <w:rsid w:val="7F7F19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line="240" w:lineRule="auto"/>
      <w:jc w:val="both"/>
    </w:pPr>
    <w:rPr>
      <w:rFonts w:ascii="宋体" w:hAnsi="宋体" w:eastAsia="宋体" w:cs="宋体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numPr>
        <w:ilvl w:val="0"/>
        <w:numId w:val="1"/>
      </w:numPr>
      <w:adjustRightInd w:val="0"/>
      <w:snapToGrid w:val="0"/>
      <w:spacing w:line="240" w:lineRule="auto"/>
      <w:ind w:left="431" w:hanging="431"/>
      <w:jc w:val="left"/>
      <w:outlineLvl w:val="0"/>
    </w:pPr>
    <w:rPr>
      <w:b/>
      <w:kern w:val="44"/>
      <w:sz w:val="32"/>
    </w:rPr>
  </w:style>
  <w:style w:type="paragraph" w:styleId="3">
    <w:name w:val="heading 2"/>
    <w:basedOn w:val="1"/>
    <w:next w:val="1"/>
    <w:link w:val="14"/>
    <w:unhideWhenUsed/>
    <w:qFormat/>
    <w:uiPriority w:val="0"/>
    <w:pPr>
      <w:numPr>
        <w:ilvl w:val="1"/>
        <w:numId w:val="2"/>
      </w:numPr>
      <w:adjustRightInd w:val="0"/>
      <w:snapToGrid w:val="0"/>
      <w:spacing w:before="111" w:beforeAutospacing="1" w:afterAutospacing="1" w:line="0" w:lineRule="atLeast"/>
      <w:ind w:left="575" w:hanging="575"/>
      <w:jc w:val="left"/>
      <w:outlineLvl w:val="1"/>
    </w:pPr>
    <w:rPr>
      <w:rFonts w:hint="eastAsia" w:cs="Times New Roman"/>
      <w:b/>
      <w:kern w:val="0"/>
      <w:sz w:val="28"/>
      <w:szCs w:val="36"/>
    </w:rPr>
  </w:style>
  <w:style w:type="paragraph" w:styleId="4">
    <w:name w:val="heading 3"/>
    <w:basedOn w:val="1"/>
    <w:next w:val="1"/>
    <w:unhideWhenUsed/>
    <w:qFormat/>
    <w:uiPriority w:val="0"/>
    <w:pPr>
      <w:numPr>
        <w:ilvl w:val="2"/>
        <w:numId w:val="2"/>
      </w:numPr>
      <w:adjustRightInd w:val="0"/>
      <w:snapToGrid w:val="0"/>
      <w:spacing w:before="75" w:beforeAutospacing="1" w:afterAutospacing="1" w:line="240" w:lineRule="auto"/>
      <w:ind w:left="720" w:hanging="720"/>
      <w:jc w:val="left"/>
      <w:outlineLvl w:val="2"/>
    </w:pPr>
    <w:rPr>
      <w:rFonts w:hint="eastAsia" w:cs="Times New Roman"/>
      <w:b/>
      <w:kern w:val="0"/>
      <w:sz w:val="27"/>
      <w:szCs w:val="27"/>
    </w:rPr>
  </w:style>
  <w:style w:type="paragraph" w:styleId="5">
    <w:name w:val="heading 4"/>
    <w:basedOn w:val="1"/>
    <w:next w:val="1"/>
    <w:unhideWhenUsed/>
    <w:qFormat/>
    <w:uiPriority w:val="0"/>
    <w:pPr>
      <w:keepNext/>
      <w:keepLines/>
      <w:numPr>
        <w:ilvl w:val="3"/>
        <w:numId w:val="2"/>
      </w:numPr>
      <w:spacing w:before="40" w:beforeLines="0" w:beforeAutospacing="0" w:after="40" w:afterLines="0" w:afterAutospacing="0" w:line="240" w:lineRule="auto"/>
      <w:ind w:left="864" w:hanging="864"/>
      <w:outlineLvl w:val="3"/>
    </w:pPr>
    <w:rPr>
      <w:rFonts w:ascii="Arial" w:hAnsi="Arial"/>
    </w:rPr>
  </w:style>
  <w:style w:type="paragraph" w:styleId="6">
    <w:name w:val="heading 5"/>
    <w:basedOn w:val="1"/>
    <w:next w:val="1"/>
    <w:link w:val="13"/>
    <w:semiHidden/>
    <w:unhideWhenUsed/>
    <w:qFormat/>
    <w:uiPriority w:val="0"/>
    <w:pPr>
      <w:keepNext/>
      <w:keepLines/>
      <w:numPr>
        <w:ilvl w:val="4"/>
        <w:numId w:val="3"/>
      </w:numPr>
      <w:tabs>
        <w:tab w:val="left" w:pos="2100"/>
      </w:tabs>
      <w:adjustRightInd/>
      <w:snapToGrid/>
      <w:spacing w:beforeLines="0" w:beforeAutospacing="0" w:afterLines="0" w:afterAutospacing="0" w:line="240" w:lineRule="auto"/>
      <w:ind w:left="0" w:firstLine="0" w:firstLineChars="0"/>
      <w:jc w:val="left"/>
      <w:outlineLvl w:val="4"/>
    </w:pPr>
    <w:rPr>
      <w:rFonts w:eastAsia="楷体"/>
      <w:b/>
      <w:sz w:val="28"/>
    </w:rPr>
  </w:style>
  <w:style w:type="paragraph" w:styleId="7">
    <w:name w:val="heading 6"/>
    <w:basedOn w:val="1"/>
    <w:next w:val="1"/>
    <w:semiHidden/>
    <w:unhideWhenUsed/>
    <w:qFormat/>
    <w:uiPriority w:val="0"/>
    <w:pPr>
      <w:keepNext/>
      <w:keepLines/>
      <w:numPr>
        <w:ilvl w:val="5"/>
        <w:numId w:val="2"/>
      </w:numPr>
      <w:spacing w:before="240" w:beforeLines="0" w:beforeAutospacing="0" w:after="64" w:afterLines="0" w:afterAutospacing="0" w:line="317" w:lineRule="auto"/>
      <w:ind w:left="1151" w:hanging="1151"/>
      <w:outlineLvl w:val="5"/>
    </w:pPr>
    <w:rPr>
      <w:rFonts w:ascii="Arial" w:hAnsi="Arial" w:eastAsia="黑体"/>
      <w:b/>
      <w:sz w:val="24"/>
    </w:rPr>
  </w:style>
  <w:style w:type="paragraph" w:styleId="8">
    <w:name w:val="heading 7"/>
    <w:basedOn w:val="1"/>
    <w:next w:val="1"/>
    <w:semiHidden/>
    <w:unhideWhenUsed/>
    <w:qFormat/>
    <w:uiPriority w:val="0"/>
    <w:pPr>
      <w:keepNext/>
      <w:keepLines/>
      <w:numPr>
        <w:ilvl w:val="6"/>
        <w:numId w:val="2"/>
      </w:numPr>
      <w:spacing w:before="240" w:beforeLines="0" w:beforeAutospacing="0" w:after="64" w:afterLines="0" w:afterAutospacing="0" w:line="317" w:lineRule="auto"/>
      <w:ind w:left="1296" w:hanging="1296"/>
      <w:outlineLvl w:val="6"/>
    </w:pPr>
    <w:rPr>
      <w:b/>
      <w:sz w:val="24"/>
    </w:rPr>
  </w:style>
  <w:style w:type="paragraph" w:styleId="9">
    <w:name w:val="heading 8"/>
    <w:basedOn w:val="1"/>
    <w:next w:val="1"/>
    <w:semiHidden/>
    <w:unhideWhenUsed/>
    <w:qFormat/>
    <w:uiPriority w:val="0"/>
    <w:pPr>
      <w:keepNext/>
      <w:keepLines/>
      <w:numPr>
        <w:ilvl w:val="7"/>
        <w:numId w:val="2"/>
      </w:numPr>
      <w:spacing w:before="240" w:beforeLines="0" w:beforeAutospacing="0" w:after="64" w:afterLines="0" w:afterAutospacing="0" w:line="317" w:lineRule="auto"/>
      <w:ind w:left="1440" w:hanging="1440"/>
      <w:outlineLvl w:val="7"/>
    </w:pPr>
    <w:rPr>
      <w:rFonts w:ascii="Arial" w:hAnsi="Arial" w:eastAsia="黑体"/>
      <w:sz w:val="24"/>
    </w:rPr>
  </w:style>
  <w:style w:type="paragraph" w:styleId="10">
    <w:name w:val="heading 9"/>
    <w:basedOn w:val="1"/>
    <w:next w:val="1"/>
    <w:semiHidden/>
    <w:unhideWhenUsed/>
    <w:qFormat/>
    <w:uiPriority w:val="0"/>
    <w:pPr>
      <w:keepNext/>
      <w:keepLines/>
      <w:numPr>
        <w:ilvl w:val="8"/>
        <w:numId w:val="2"/>
      </w:numPr>
      <w:spacing w:before="240" w:beforeLines="0" w:beforeAutospacing="0" w:after="64" w:afterLines="0" w:afterAutospacing="0" w:line="317" w:lineRule="auto"/>
      <w:ind w:left="1583" w:hanging="1583"/>
      <w:outlineLvl w:val="8"/>
    </w:pPr>
    <w:rPr>
      <w:rFonts w:ascii="Arial" w:hAnsi="Arial" w:eastAsia="黑体"/>
      <w:sz w:val="21"/>
    </w:rPr>
  </w:style>
  <w:style w:type="character" w:default="1" w:styleId="12">
    <w:name w:val="Default Paragraph Font"/>
    <w:semiHidden/>
    <w:qFormat/>
    <w:uiPriority w:val="0"/>
  </w:style>
  <w:style w:type="table" w:default="1" w:styleId="11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13">
    <w:name w:val="标题 5 字符"/>
    <w:link w:val="6"/>
    <w:qFormat/>
    <w:uiPriority w:val="0"/>
    <w:rPr>
      <w:rFonts w:eastAsia="楷体"/>
      <w:b/>
      <w:sz w:val="28"/>
    </w:rPr>
  </w:style>
  <w:style w:type="character" w:customStyle="1" w:styleId="14">
    <w:name w:val="标题 2 Char"/>
    <w:link w:val="3"/>
    <w:qFormat/>
    <w:uiPriority w:val="0"/>
    <w:rPr>
      <w:rFonts w:hint="eastAsia" w:eastAsia="宋体" w:cs="Times New Roman"/>
      <w:b/>
      <w:kern w:val="0"/>
      <w:sz w:val="28"/>
      <w:szCs w:val="36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9" Type="http://schemas.openxmlformats.org/officeDocument/2006/relationships/fontTable" Target="fontTable.xml"/><Relationship Id="rId58" Type="http://schemas.openxmlformats.org/officeDocument/2006/relationships/numbering" Target="numbering.xml"/><Relationship Id="rId57" Type="http://schemas.openxmlformats.org/officeDocument/2006/relationships/customXml" Target="../customXml/item1.xml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Kingsoft</Company>
  <Pages>1</Pages>
  <Words>0</Words>
  <Characters>0</Characters>
  <Lines>0</Lines>
  <Paragraphs>0</Paragraphs>
  <TotalTime>703</TotalTime>
  <ScaleCrop>false</ScaleCrop>
  <LinksUpToDate>false</LinksUpToDate>
  <CharactersWithSpaces>0</CharactersWithSpaces>
  <Application>WPS Office_11.1.0.8976_F1E327BC-269C-435d-A152-05C5408002CA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Hello,world.</dc:creator>
  <cp:lastModifiedBy>Hello,world.</cp:lastModifiedBy>
  <dcterms:modified xsi:type="dcterms:W3CDTF">2019-08-27T14:22:14Z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2052-11.1.0.8976</vt:lpwstr>
  </property>
</Properties>
</file>